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0FFC" w14:textId="77777777" w:rsidR="000858F0" w:rsidRPr="00DE42D0" w:rsidRDefault="000858F0" w:rsidP="000858F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1253302"/>
      <w:r w:rsidRPr="00DE42D0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DE42D0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муниципальной услуги</w:t>
      </w:r>
      <w:bookmarkEnd w:id="0"/>
    </w:p>
    <w:p w14:paraId="64FFE659" w14:textId="77777777" w:rsidR="000858F0" w:rsidRPr="00786A23" w:rsidRDefault="000858F0" w:rsidP="00085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905" w:type="dxa"/>
        <w:tblInd w:w="-601" w:type="dxa"/>
        <w:tblLook w:val="04A0" w:firstRow="1" w:lastRow="0" w:firstColumn="1" w:lastColumn="0" w:noHBand="0" w:noVBand="1"/>
      </w:tblPr>
      <w:tblGrid>
        <w:gridCol w:w="3285"/>
        <w:gridCol w:w="3074"/>
        <w:gridCol w:w="2524"/>
        <w:gridCol w:w="2354"/>
        <w:gridCol w:w="4668"/>
      </w:tblGrid>
      <w:tr w:rsidR="000858F0" w:rsidRPr="00D66394" w14:paraId="1B618E85" w14:textId="77777777" w:rsidTr="000858F0">
        <w:tc>
          <w:tcPr>
            <w:tcW w:w="15905" w:type="dxa"/>
            <w:gridSpan w:val="5"/>
          </w:tcPr>
          <w:p w14:paraId="4834E030" w14:textId="77777777" w:rsidR="000858F0" w:rsidRPr="00D66394" w:rsidRDefault="000858F0" w:rsidP="007E4FCB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74F2" w14:textId="77777777" w:rsidR="000858F0" w:rsidRPr="00D66394" w:rsidRDefault="000858F0" w:rsidP="007E4FC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75823C8" w14:textId="77777777" w:rsidR="000858F0" w:rsidRPr="00CB637A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786A2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858F0" w:rsidRPr="00D66394" w14:paraId="7179EFFE" w14:textId="77777777" w:rsidTr="000858F0">
        <w:tc>
          <w:tcPr>
            <w:tcW w:w="3285" w:type="dxa"/>
          </w:tcPr>
          <w:p w14:paraId="08A53626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74" w:type="dxa"/>
          </w:tcPr>
          <w:p w14:paraId="451AFB43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4" w:type="dxa"/>
          </w:tcPr>
          <w:p w14:paraId="372620AB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</w:tcPr>
          <w:p w14:paraId="4CC0061B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68" w:type="dxa"/>
          </w:tcPr>
          <w:p w14:paraId="7DB7064F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858F0" w:rsidRPr="00D66394" w14:paraId="3D9783A2" w14:textId="77777777" w:rsidTr="000858F0">
        <w:tc>
          <w:tcPr>
            <w:tcW w:w="3285" w:type="dxa"/>
          </w:tcPr>
          <w:p w14:paraId="6DF8E7AB" w14:textId="77777777" w:rsidR="000858F0" w:rsidRPr="00786A23" w:rsidRDefault="000858F0" w:rsidP="007E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74" w:type="dxa"/>
            <w:vAlign w:val="center"/>
          </w:tcPr>
          <w:p w14:paraId="00DC89D4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24" w:type="dxa"/>
          </w:tcPr>
          <w:p w14:paraId="27A0437D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4A49D21A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668" w:type="dxa"/>
            <w:vAlign w:val="center"/>
          </w:tcPr>
          <w:p w14:paraId="0D0DFD90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является поступление от заявителя (представителя заявителя) запроса.</w:t>
            </w:r>
          </w:p>
          <w:p w14:paraId="6CC52B77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Приложением </w:t>
            </w:r>
            <w:r w:rsidRPr="00220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6321703C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в подпунктах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8.1.1 - 8.1.7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пункта 8.1 Административного регламента.</w:t>
            </w:r>
          </w:p>
          <w:p w14:paraId="14DB9F51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подпунктах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8.2.1 - 8.2.7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пункта 8.2 Административного регламента.</w:t>
            </w:r>
          </w:p>
          <w:p w14:paraId="487BA105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может быть подан заявителем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49DD184E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 заявитель авторизуется на РПГУ посредством подтвержденной учетной записи в ЕСИА.</w:t>
            </w:r>
          </w:p>
          <w:p w14:paraId="41FA39DC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378A7860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5638D157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5CC3E7F8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уполномоченным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рабочего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 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8911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911F4">
              <w:rPr>
                <w:rFonts w:ascii="Times New Roman" w:hAnsi="Times New Roman" w:cs="Times New Roman"/>
                <w:sz w:val="24"/>
                <w:szCs w:val="24"/>
              </w:rPr>
              <w:t>ичный кабинет на РПГУ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70E7A" w14:textId="77777777" w:rsidR="000858F0" w:rsidRPr="00333ED3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принимает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3420D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к рассмотрению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или направление (выдача)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5269BD7F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РГИС.</w:t>
            </w:r>
          </w:p>
        </w:tc>
      </w:tr>
      <w:tr w:rsidR="000858F0" w:rsidRPr="00D66394" w14:paraId="6EFCB3E0" w14:textId="77777777" w:rsidTr="000858F0">
        <w:tc>
          <w:tcPr>
            <w:tcW w:w="15905" w:type="dxa"/>
            <w:gridSpan w:val="5"/>
          </w:tcPr>
          <w:p w14:paraId="78A1B72A" w14:textId="77777777" w:rsidR="000858F0" w:rsidRPr="00D66394" w:rsidRDefault="000858F0" w:rsidP="007E4FC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2. Межведомственное информационное взаимодействие</w:t>
            </w:r>
          </w:p>
        </w:tc>
      </w:tr>
      <w:tr w:rsidR="000858F0" w:rsidRPr="00D66394" w14:paraId="1D498DF2" w14:textId="77777777" w:rsidTr="000858F0">
        <w:tc>
          <w:tcPr>
            <w:tcW w:w="3285" w:type="dxa"/>
          </w:tcPr>
          <w:p w14:paraId="6F8D8EAF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74" w:type="dxa"/>
          </w:tcPr>
          <w:p w14:paraId="24A7C896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4" w:type="dxa"/>
          </w:tcPr>
          <w:p w14:paraId="53C6E374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</w:tcPr>
          <w:p w14:paraId="1010C57D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68" w:type="dxa"/>
          </w:tcPr>
          <w:p w14:paraId="6E7518E9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858F0" w:rsidRPr="00D66394" w14:paraId="738BE7CB" w14:textId="77777777" w:rsidTr="000858F0">
        <w:tc>
          <w:tcPr>
            <w:tcW w:w="3285" w:type="dxa"/>
            <w:vMerge w:val="restart"/>
          </w:tcPr>
          <w:p w14:paraId="29D73496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РГИС/СМЭВ</w:t>
            </w:r>
          </w:p>
        </w:tc>
        <w:tc>
          <w:tcPr>
            <w:tcW w:w="3074" w:type="dxa"/>
          </w:tcPr>
          <w:p w14:paraId="400936C2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 у органов и организаций, направление межведомственного информационного запроса</w:t>
            </w:r>
          </w:p>
          <w:p w14:paraId="3C868944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4CD8E9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6F2A2900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документов, находящихся в распоряжении у органов и организаций</w:t>
            </w:r>
          </w:p>
          <w:p w14:paraId="3F73D458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9A60ACF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еречне документов,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51F9950B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6ED7ABC6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Федеральную</w:t>
            </w:r>
            <w:r w:rsidRPr="0021543F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1543F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5B088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фамилия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, имя и </w:t>
            </w:r>
            <w:r w:rsidRPr="00434806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 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аличии отчество индивидуального 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предпринимателя, ОГРНИП или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предпринимателей, в случае обращения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предпринимателя, для подтверждения регистрации физического лица в качестве индивидуального предпринимателя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B236F0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-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24D62" w14:textId="77777777" w:rsidR="000858F0" w:rsidRPr="00772612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указываются: полное или сокращенное наименование юридического лица, его ОГРН или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Единого государственного реестра юридических лиц, в случае обращения юридического лица, для подтверждения 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юридического лица на территории Российской </w:t>
            </w:r>
            <w:r w:rsidRPr="0077261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8F8B48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4806">
              <w:rPr>
                <w:rFonts w:ascii="Times New Roman" w:hAnsi="Times New Roman" w:cs="Times New Roman"/>
                <w:sz w:val="24"/>
                <w:szCs w:val="24"/>
              </w:rPr>
              <w:t>и картографии по Московской области</w:t>
            </w:r>
          </w:p>
          <w:p w14:paraId="46DF2B89" w14:textId="77777777" w:rsidR="000858F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в данном запросе указываются: вид объекта, адрес объекта, площадь объекта, кадастровый номер объекта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 запрашива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Pr="002D561A">
              <w:rPr>
                <w:rFonts w:ascii="Times New Roman" w:hAnsi="Times New Roman" w:cs="Times New Roman"/>
                <w:sz w:val="24"/>
                <w:szCs w:val="24"/>
              </w:rPr>
              <w:t xml:space="preserve"> из ЕГРН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характеристиках и зарегистрированных правах на </w:t>
            </w:r>
            <w:r w:rsidRPr="002D561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2D561A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(о земельном участке), для определения правообладателя земельного участка, определения собственника (-</w:t>
            </w:r>
            <w:proofErr w:type="spellStart"/>
            <w:r w:rsidRPr="002D56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D561A">
              <w:rPr>
                <w:rFonts w:ascii="Times New Roman" w:hAnsi="Times New Roman" w:cs="Times New Roman"/>
                <w:sz w:val="24"/>
                <w:szCs w:val="24"/>
              </w:rPr>
              <w:t>), сособственника (-</w:t>
            </w:r>
            <w:proofErr w:type="spellStart"/>
            <w:r w:rsidRPr="002D56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D561A">
              <w:rPr>
                <w:rFonts w:ascii="Times New Roman" w:hAnsi="Times New Roman" w:cs="Times New Roman"/>
                <w:sz w:val="24"/>
                <w:szCs w:val="24"/>
              </w:rPr>
              <w:t>),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961390" w14:textId="77777777" w:rsidR="000858F0" w:rsidRPr="0078520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0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204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по Московской области </w:t>
            </w:r>
          </w:p>
          <w:p w14:paraId="6A79719F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04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указываются: вид объекта, адрес объекта, площадь объекта, кадастровый номер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85204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запрашивается выписка из ЕГРН об основных характеристиках и зарегистрированных </w:t>
            </w:r>
            <w:r w:rsidRPr="0078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правах на объект недвижимости (о здании и (или) сооружении расположенном земельном участке, либо уведомление об отсутствии объектов), для определения правообладателя объекта недвижимости, определения собственника(-</w:t>
            </w:r>
            <w:proofErr w:type="spellStart"/>
            <w:r w:rsidRPr="007852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5204">
              <w:rPr>
                <w:rFonts w:ascii="Times New Roman" w:hAnsi="Times New Roman" w:cs="Times New Roman"/>
                <w:sz w:val="24"/>
                <w:szCs w:val="24"/>
              </w:rPr>
              <w:t>), сособственника (-</w:t>
            </w:r>
            <w:proofErr w:type="spellStart"/>
            <w:r w:rsidRPr="007852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5204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для проверки сведений об объекте недвижимости: наличии </w:t>
            </w:r>
            <w:r w:rsidRPr="00EB10AD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обременений, ограничений использования объекта недвижимости (арест, залог)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08D9C5" w14:textId="77777777" w:rsidR="000858F0" w:rsidRPr="00972CC5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Российской Федерации</w:t>
            </w:r>
          </w:p>
          <w:p w14:paraId="7E9741D0" w14:textId="77777777" w:rsidR="000858F0" w:rsidRPr="00972CC5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указываются: адрес объекта, кадастровый номер объекта (при наличии) и запрашивается информация о зарегистрированных гражданах Российской Федерации по указанному адресу в качестве места пребывания, а также места жительства (в случае подачи </w:t>
            </w: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о признании жилого дома садовым домом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C4D44F" w14:textId="77777777" w:rsidR="000858F0" w:rsidRPr="00C13134" w:rsidRDefault="000858F0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52E0">
              <w:rPr>
                <w:rFonts w:ascii="Times New Roman" w:hAnsi="Times New Roman" w:cs="Times New Roman"/>
                <w:sz w:val="24"/>
                <w:szCs w:val="24"/>
              </w:rPr>
              <w:t>Московско-Окско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2E0">
              <w:rPr>
                <w:rFonts w:ascii="Times New Roman" w:hAnsi="Times New Roman" w:cs="Times New Roman"/>
                <w:sz w:val="24"/>
                <w:szCs w:val="24"/>
              </w:rPr>
              <w:t xml:space="preserve"> бассейнов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E052E0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2E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2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агентства водных ресурсов</w:t>
            </w:r>
          </w:p>
          <w:p w14:paraId="19118509" w14:textId="77777777" w:rsidR="000858F0" w:rsidRPr="00972CC5" w:rsidRDefault="000858F0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3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указывается: </w:t>
            </w:r>
            <w:r w:rsidRPr="00E052E0">
              <w:rPr>
                <w:rFonts w:ascii="Times New Roman" w:hAnsi="Times New Roman" w:cs="Times New Roman"/>
                <w:sz w:val="24"/>
                <w:szCs w:val="24"/>
              </w:rPr>
              <w:t xml:space="preserve">адрес, кадастровый номер </w:t>
            </w:r>
            <w:r w:rsidRPr="00C13134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на котором расположен садовый дом и запрашивается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расположении </w:t>
            </w: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97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в границах зоны затопления, подтопления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975CC" w14:textId="77777777" w:rsidR="000858F0" w:rsidRPr="00972CC5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- Комитет по архитектуре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и градос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троительству Московской области</w:t>
            </w:r>
          </w:p>
          <w:p w14:paraId="6198F08B" w14:textId="77777777" w:rsidR="000858F0" w:rsidRPr="00972CC5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указываются: вид объекта, адрес объекта, площадь объекта, кадастровый номер объекта и запрашивается информация об ограничениях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объекта.</w:t>
            </w:r>
          </w:p>
          <w:p w14:paraId="4350F1BE" w14:textId="77777777" w:rsidR="000858F0" w:rsidRPr="00D66394" w:rsidRDefault="000858F0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Pr="00B058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его распоряжении, в том числе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электронной форме. </w:t>
            </w:r>
          </w:p>
          <w:p w14:paraId="1356D96C" w14:textId="77777777" w:rsidR="000858F0" w:rsidRPr="00D66394" w:rsidRDefault="000858F0" w:rsidP="007E4F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5DFBE15" w14:textId="77777777" w:rsidR="000858F0" w:rsidRPr="00D66394" w:rsidRDefault="000858F0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8F0" w:rsidRPr="00D66394" w14:paraId="72E57D42" w14:textId="77777777" w:rsidTr="000858F0">
        <w:tc>
          <w:tcPr>
            <w:tcW w:w="3285" w:type="dxa"/>
            <w:vMerge/>
          </w:tcPr>
          <w:p w14:paraId="5948517A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14:paraId="466AA38A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запроса</w:t>
            </w:r>
          </w:p>
        </w:tc>
        <w:tc>
          <w:tcPr>
            <w:tcW w:w="2524" w:type="dxa"/>
          </w:tcPr>
          <w:p w14:paraId="0410C665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2354" w:type="dxa"/>
            <w:vMerge/>
          </w:tcPr>
          <w:p w14:paraId="1297BB54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14:paraId="61FA468D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9718289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72A9B083" w14:textId="77777777" w:rsidR="000858F0" w:rsidRPr="00D66394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58F0" w:rsidRPr="00D66394" w14:paraId="4BB5396B" w14:textId="77777777" w:rsidTr="000858F0">
        <w:tc>
          <w:tcPr>
            <w:tcW w:w="15905" w:type="dxa"/>
            <w:gridSpan w:val="5"/>
            <w:vAlign w:val="center"/>
          </w:tcPr>
          <w:p w14:paraId="69034DED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6E2A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037C1EC6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8F0" w:rsidRPr="00D66394" w14:paraId="07B57CE3" w14:textId="77777777" w:rsidTr="000858F0">
        <w:tc>
          <w:tcPr>
            <w:tcW w:w="3285" w:type="dxa"/>
          </w:tcPr>
          <w:p w14:paraId="02688D26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074" w:type="dxa"/>
          </w:tcPr>
          <w:p w14:paraId="7FFBA505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4" w:type="dxa"/>
          </w:tcPr>
          <w:p w14:paraId="73F6B630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</w:tcPr>
          <w:p w14:paraId="5AB84CA4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68" w:type="dxa"/>
          </w:tcPr>
          <w:p w14:paraId="6B611D7F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858F0" w:rsidRPr="00D66394" w14:paraId="07194140" w14:textId="77777777" w:rsidTr="000858F0">
        <w:tc>
          <w:tcPr>
            <w:tcW w:w="3285" w:type="dxa"/>
          </w:tcPr>
          <w:p w14:paraId="5884CBBB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</w:p>
        </w:tc>
        <w:tc>
          <w:tcPr>
            <w:tcW w:w="3074" w:type="dxa"/>
          </w:tcPr>
          <w:p w14:paraId="7988B8C5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24" w:type="dxa"/>
          </w:tcPr>
          <w:p w14:paraId="0D2556BB" w14:textId="77777777" w:rsidR="000858F0" w:rsidRPr="00C57068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9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рабочий день предоставления м</w:t>
            </w:r>
            <w:r w:rsidRPr="005E669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354" w:type="dxa"/>
          </w:tcPr>
          <w:p w14:paraId="6C7CEC78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668" w:type="dxa"/>
          </w:tcPr>
          <w:p w14:paraId="0F889BB4" w14:textId="77777777" w:rsidR="000858F0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комплекта документов, необходимых для предоставления муниципальной услуги, в том числе поступивших в порядке межведомственного электронного взаимодействия.</w:t>
            </w:r>
          </w:p>
          <w:p w14:paraId="06C9EF48" w14:textId="77777777" w:rsidR="000858F0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служащий,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законодательством Российской федерации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возможность предоставления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РГИС:</w:t>
            </w:r>
          </w:p>
          <w:p w14:paraId="0BED5B0D" w14:textId="77777777" w:rsidR="000858F0" w:rsidRPr="00DE42D0" w:rsidRDefault="000858F0" w:rsidP="007E4FC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предоставлении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указанных в пункте 10.2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42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CAB68C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</w:t>
            </w:r>
            <w:proofErr w:type="gramStart"/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в  предоставлении</w:t>
            </w:r>
            <w:proofErr w:type="gramEnd"/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2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оснований, предусмотренных подпунктами 10.2.1 – 10.2.14 пункта 10.2 Административного регламента.</w:t>
            </w:r>
          </w:p>
          <w:p w14:paraId="1AC9F4E0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50C3EAF3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РГИС.</w:t>
            </w:r>
          </w:p>
        </w:tc>
      </w:tr>
      <w:tr w:rsidR="000858F0" w:rsidRPr="00D66394" w14:paraId="1C78B955" w14:textId="77777777" w:rsidTr="000858F0">
        <w:tc>
          <w:tcPr>
            <w:tcW w:w="3285" w:type="dxa"/>
          </w:tcPr>
          <w:p w14:paraId="6EE8E6F9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</w:p>
        </w:tc>
        <w:tc>
          <w:tcPr>
            <w:tcW w:w="3074" w:type="dxa"/>
          </w:tcPr>
          <w:p w14:paraId="77F1DD88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предоставлении) </w:t>
            </w:r>
            <w:r w:rsidRPr="0035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24" w:type="dxa"/>
          </w:tcPr>
          <w:p w14:paraId="14CCAD02" w14:textId="77777777" w:rsidR="000858F0" w:rsidRPr="00447F9B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рабочий день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E669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354" w:type="dxa"/>
          </w:tcPr>
          <w:p w14:paraId="0B15F049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проекта решения требованиям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4668" w:type="dxa"/>
          </w:tcPr>
          <w:p w14:paraId="63AFC9BA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осуществляет контроль сроков предоставления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служащему,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69DAE106" w14:textId="77777777" w:rsidR="000858F0" w:rsidRPr="00D66394" w:rsidRDefault="000858F0" w:rsidP="007E4FC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день.</w:t>
            </w:r>
          </w:p>
          <w:p w14:paraId="0CF79812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1191ABCE" w14:textId="77777777" w:rsidR="000858F0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РГИС.</w:t>
            </w:r>
          </w:p>
        </w:tc>
      </w:tr>
      <w:tr w:rsidR="000858F0" w:rsidRPr="00D66394" w14:paraId="056E457F" w14:textId="77777777" w:rsidTr="000858F0">
        <w:tc>
          <w:tcPr>
            <w:tcW w:w="15905" w:type="dxa"/>
            <w:gridSpan w:val="5"/>
            <w:vAlign w:val="center"/>
          </w:tcPr>
          <w:p w14:paraId="5E6AADE5" w14:textId="77777777" w:rsidR="000858F0" w:rsidRPr="00D66394" w:rsidRDefault="000858F0" w:rsidP="007E4FCB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6FD" w14:textId="77777777" w:rsidR="000858F0" w:rsidRPr="00D66394" w:rsidRDefault="000858F0" w:rsidP="007E4FCB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Pr="0077383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74E4B7DB" w14:textId="77777777" w:rsidR="000858F0" w:rsidRPr="00D66394" w:rsidRDefault="000858F0" w:rsidP="007E4FC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F0" w:rsidRPr="00D66394" w14:paraId="0BCE4E87" w14:textId="77777777" w:rsidTr="000858F0">
        <w:tc>
          <w:tcPr>
            <w:tcW w:w="3285" w:type="dxa"/>
            <w:vAlign w:val="center"/>
          </w:tcPr>
          <w:p w14:paraId="726CD334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административного действия (процедуры)</w:t>
            </w:r>
          </w:p>
        </w:tc>
        <w:tc>
          <w:tcPr>
            <w:tcW w:w="3074" w:type="dxa"/>
            <w:vAlign w:val="center"/>
          </w:tcPr>
          <w:p w14:paraId="53EF6953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4" w:type="dxa"/>
            <w:vAlign w:val="center"/>
          </w:tcPr>
          <w:p w14:paraId="22A883AC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5D03441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68" w:type="dxa"/>
            <w:vAlign w:val="center"/>
          </w:tcPr>
          <w:p w14:paraId="0F716221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858F0" w:rsidRPr="00D66394" w14:paraId="50C4F5BF" w14:textId="77777777" w:rsidTr="000858F0">
        <w:tc>
          <w:tcPr>
            <w:tcW w:w="3285" w:type="dxa"/>
          </w:tcPr>
          <w:p w14:paraId="04A74FE9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РГИС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 Модуль МФЦ ЕИС ОУ</w:t>
            </w:r>
          </w:p>
        </w:tc>
        <w:tc>
          <w:tcPr>
            <w:tcW w:w="3074" w:type="dxa"/>
          </w:tcPr>
          <w:p w14:paraId="21B16055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7363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24" w:type="dxa"/>
          </w:tcPr>
          <w:p w14:paraId="2CC969AF" w14:textId="77777777" w:rsidR="000858F0" w:rsidRPr="00D66394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6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45E81905" w14:textId="77777777" w:rsidR="000858F0" w:rsidRPr="00D66394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68" w:type="dxa"/>
          </w:tcPr>
          <w:p w14:paraId="7414A25D" w14:textId="77777777" w:rsidR="000858F0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уполномоченным лицом результата предоставления муниципальной услуги.</w:t>
            </w:r>
          </w:p>
          <w:p w14:paraId="56A5C9E9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 w:rsidRPr="00EC4A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ичный кабинет на РПГУ. </w:t>
            </w:r>
          </w:p>
          <w:p w14:paraId="313FE0DD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Pr="00EC4A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ичном кабинете на РПГУ. </w:t>
            </w:r>
          </w:p>
          <w:p w14:paraId="7AA2435E" w14:textId="77777777" w:rsidR="000858F0" w:rsidRPr="00E8249F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068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рабочего дня.</w:t>
            </w:r>
          </w:p>
          <w:p w14:paraId="3DFF591F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Pr="00EC4A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14:paraId="080ACA5D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1020BEF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результата предоставления </w:t>
            </w:r>
            <w:r w:rsidRPr="00052F0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52F0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(представитель заявителя). </w:t>
            </w:r>
          </w:p>
          <w:p w14:paraId="66908180" w14:textId="77777777" w:rsidR="000858F0" w:rsidRPr="00D66394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ичном кабинете на РПГУ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8F0" w:rsidRPr="00EC5B26" w14:paraId="2A2F4AB5" w14:textId="77777777" w:rsidTr="000858F0">
        <w:tc>
          <w:tcPr>
            <w:tcW w:w="15905" w:type="dxa"/>
            <w:gridSpan w:val="5"/>
          </w:tcPr>
          <w:p w14:paraId="2F148FF5" w14:textId="77777777" w:rsidR="000858F0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36F3D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5. Направление решения о признании садового дома жилым домом и жилого дома садовым домом в Управление Федеральной службы государственной регистрации, кадастра и картографии по Московской области, уведомление заявителя об измененных характеристиках объекта</w:t>
            </w:r>
          </w:p>
        </w:tc>
      </w:tr>
      <w:tr w:rsidR="000858F0" w:rsidRPr="00EC5B26" w14:paraId="71BF3479" w14:textId="77777777" w:rsidTr="000858F0">
        <w:tc>
          <w:tcPr>
            <w:tcW w:w="3285" w:type="dxa"/>
          </w:tcPr>
          <w:p w14:paraId="7351C988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3074" w:type="dxa"/>
          </w:tcPr>
          <w:p w14:paraId="23AD670F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24" w:type="dxa"/>
          </w:tcPr>
          <w:p w14:paraId="4E577FA4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</w:tcPr>
          <w:p w14:paraId="0DC8A494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68" w:type="dxa"/>
          </w:tcPr>
          <w:p w14:paraId="655E67C1" w14:textId="77777777" w:rsidR="000858F0" w:rsidRPr="00EC5B26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Theme="minorEastAsia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858F0" w:rsidRPr="00EC5B26" w14:paraId="43705315" w14:textId="77777777" w:rsidTr="000858F0">
        <w:tc>
          <w:tcPr>
            <w:tcW w:w="3285" w:type="dxa"/>
          </w:tcPr>
          <w:p w14:paraId="4F4CEC3C" w14:textId="77777777" w:rsidR="000858F0" w:rsidRPr="00EC5B26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>РГИС /СМЭВ</w:t>
            </w:r>
          </w:p>
        </w:tc>
        <w:tc>
          <w:tcPr>
            <w:tcW w:w="3074" w:type="dxa"/>
          </w:tcPr>
          <w:p w14:paraId="550F9163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решения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признании садового дома жилым домом и жилого дома садовым домом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Управление Федеральной службы государственной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регистрации, кадастра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картографии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Московской области</w:t>
            </w:r>
          </w:p>
        </w:tc>
        <w:tc>
          <w:tcPr>
            <w:tcW w:w="2524" w:type="dxa"/>
          </w:tcPr>
          <w:p w14:paraId="514969C4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2354" w:type="dxa"/>
          </w:tcPr>
          <w:p w14:paraId="086B6623" w14:textId="77777777" w:rsidR="000858F0" w:rsidRPr="00EC5B26" w:rsidRDefault="000858F0" w:rsidP="007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в том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Административному регламенту</w:t>
            </w:r>
          </w:p>
        </w:tc>
        <w:tc>
          <w:tcPr>
            <w:tcW w:w="4668" w:type="dxa"/>
          </w:tcPr>
          <w:p w14:paraId="1B3A0FB4" w14:textId="77777777" w:rsidR="000858F0" w:rsidRPr="00EC5B26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принятие решения о признании садового дома жилым домом и жилого дома садовым домом.</w:t>
            </w:r>
          </w:p>
          <w:p w14:paraId="1D792EB4" w14:textId="77777777" w:rsidR="000858F0" w:rsidRPr="00EC5B26" w:rsidRDefault="000858F0" w:rsidP="007E4FC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 направляет решение о признании садового дома жилым домом и жилого дома садовым домом, подписанное усиленной квалифицированной электронной подписью уполномоченного должностного лица Администрации, в Управление Федеральной службы государственной регистрации, кадастра и картографии по Московской области, в том числе с использованием СМЭВ для внесения соответствующих сведений в Единый государственный реестр недвижимости.</w:t>
            </w:r>
          </w:p>
          <w:p w14:paraId="4D017FB7" w14:textId="77777777" w:rsidR="000858F0" w:rsidRPr="00EC5B26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решения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признании садового дома жилым домом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жилого дома садовым домом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Управление Федеральной службы государственной регистрации, кадастра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картографии по Московской области. </w:t>
            </w:r>
          </w:p>
          <w:p w14:paraId="4D8D5E88" w14:textId="77777777" w:rsidR="000858F0" w:rsidRPr="00BD3E28" w:rsidRDefault="000858F0" w:rsidP="007E4FC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РГИС, СМЭВ.</w:t>
            </w:r>
          </w:p>
        </w:tc>
      </w:tr>
      <w:tr w:rsidR="000858F0" w:rsidRPr="00D66394" w14:paraId="1D166D55" w14:textId="77777777" w:rsidTr="000858F0">
        <w:tc>
          <w:tcPr>
            <w:tcW w:w="3285" w:type="dxa"/>
          </w:tcPr>
          <w:p w14:paraId="47303800" w14:textId="77777777" w:rsidR="000858F0" w:rsidRPr="00EC5B26" w:rsidRDefault="000858F0" w:rsidP="007E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РГИС/ СМЭВ/ РПГУ/ </w:t>
            </w:r>
          </w:p>
        </w:tc>
        <w:tc>
          <w:tcPr>
            <w:tcW w:w="3074" w:type="dxa"/>
          </w:tcPr>
          <w:p w14:paraId="1FE13D01" w14:textId="77777777" w:rsidR="000858F0" w:rsidRPr="00EC5B26" w:rsidRDefault="000858F0" w:rsidP="007E4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измененных характеристиках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</w:t>
            </w:r>
          </w:p>
        </w:tc>
        <w:tc>
          <w:tcPr>
            <w:tcW w:w="2524" w:type="dxa"/>
          </w:tcPr>
          <w:p w14:paraId="1EEE2383" w14:textId="77777777" w:rsidR="000858F0" w:rsidRPr="00EC5B26" w:rsidRDefault="000858F0" w:rsidP="007E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354" w:type="dxa"/>
          </w:tcPr>
          <w:p w14:paraId="30D50B64" w14:textId="77777777" w:rsidR="000858F0" w:rsidRPr="00EC5B26" w:rsidRDefault="000858F0" w:rsidP="007E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поступившего уведомления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измененных характеристиках объекта требованиям законодательства Российской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4668" w:type="dxa"/>
          </w:tcPr>
          <w:p w14:paraId="7822DB02" w14:textId="77777777" w:rsidR="000858F0" w:rsidRPr="00EC5B26" w:rsidRDefault="000858F0" w:rsidP="007E4FC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 Федеральной службы государственной регистрации, кадастра и картографии по Московской области уведомления об измененных характеристиках объекта. </w:t>
            </w:r>
          </w:p>
          <w:p w14:paraId="6C38DA34" w14:textId="77777777" w:rsidR="000858F0" w:rsidRPr="00EC5B26" w:rsidRDefault="000858F0" w:rsidP="007E4FC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муниципальный служащий,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Администрация направляет в Л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ичный кабинет, на адрес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электронной почты заявителя уведомление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измененных характеристиках объекта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срок не более чем 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ять) рабочих дней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 дня внесения изменений Управлением Федеральной службы государственной регистрации, кадастра и картографии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Московской области.</w:t>
            </w:r>
          </w:p>
          <w:p w14:paraId="5C17EE1B" w14:textId="77777777" w:rsidR="000858F0" w:rsidRPr="00EC5B26" w:rsidRDefault="000858F0" w:rsidP="007E4FC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уведомления </w:t>
            </w:r>
            <w:r w:rsidRPr="00EC5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измененных характеристиках объекта заявителю (представителю заявителя).  Результат фиксируется в РГИС, на РПГУ.</w:t>
            </w:r>
          </w:p>
        </w:tc>
      </w:tr>
    </w:tbl>
    <w:p w14:paraId="006D2276" w14:textId="77777777" w:rsidR="000858F0" w:rsidRPr="007A32FB" w:rsidRDefault="000858F0" w:rsidP="000858F0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5FE00DE0" w14:textId="77777777" w:rsidR="00E75316" w:rsidRDefault="00E75316"/>
    <w:sectPr w:rsidR="00E75316" w:rsidSect="000858F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0"/>
    <w:rsid w:val="000858F0"/>
    <w:rsid w:val="00E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7DE4"/>
  <w15:chartTrackingRefBased/>
  <w15:docId w15:val="{DE22C843-4757-4744-9EAD-376014B7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8F0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58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0858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858F0"/>
    <w:rPr>
      <w:rFonts w:ascii="Arial" w:eastAsia="Calibri" w:hAnsi="Arial" w:cs="Arial"/>
    </w:rPr>
  </w:style>
  <w:style w:type="paragraph" w:styleId="a3">
    <w:name w:val="No Spacing"/>
    <w:aliases w:val="Приложение АР"/>
    <w:link w:val="a4"/>
    <w:uiPriority w:val="1"/>
    <w:qFormat/>
    <w:rsid w:val="000858F0"/>
    <w:pPr>
      <w:spacing w:after="0" w:line="240" w:lineRule="auto"/>
    </w:pPr>
    <w:rPr>
      <w:rFonts w:eastAsiaTheme="minorEastAsia"/>
    </w:rPr>
  </w:style>
  <w:style w:type="paragraph" w:customStyle="1" w:styleId="1">
    <w:name w:val="АР Прил1"/>
    <w:basedOn w:val="a3"/>
    <w:link w:val="10"/>
    <w:rsid w:val="000858F0"/>
    <w:pPr>
      <w:ind w:firstLine="4820"/>
    </w:pPr>
    <w:rPr>
      <w:b/>
    </w:rPr>
  </w:style>
  <w:style w:type="character" w:customStyle="1" w:styleId="a4">
    <w:name w:val="Без интервала Знак"/>
    <w:aliases w:val="Приложение АР Знак"/>
    <w:basedOn w:val="a0"/>
    <w:link w:val="a3"/>
    <w:uiPriority w:val="1"/>
    <w:rsid w:val="000858F0"/>
    <w:rPr>
      <w:rFonts w:eastAsiaTheme="minorEastAsia"/>
    </w:rPr>
  </w:style>
  <w:style w:type="character" w:customStyle="1" w:styleId="10">
    <w:name w:val="АР Прил1 Знак"/>
    <w:basedOn w:val="a4"/>
    <w:link w:val="1"/>
    <w:rsid w:val="000858F0"/>
    <w:rPr>
      <w:rFonts w:eastAsiaTheme="minorEastAsia"/>
      <w:b/>
    </w:rPr>
  </w:style>
  <w:style w:type="table" w:styleId="a5">
    <w:name w:val="Table Grid"/>
    <w:basedOn w:val="a1"/>
    <w:uiPriority w:val="59"/>
    <w:rsid w:val="000858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2492</Words>
  <Characters>14210</Characters>
  <Application>Microsoft Office Word</Application>
  <DocSecurity>0</DocSecurity>
  <Lines>118</Lines>
  <Paragraphs>33</Paragraphs>
  <ScaleCrop>false</ScaleCrop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2022-08-15T13:46:00Z</dcterms:created>
  <dcterms:modified xsi:type="dcterms:W3CDTF">2022-08-15T13:48:00Z</dcterms:modified>
</cp:coreProperties>
</file>